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48" w:type="dxa"/>
        <w:jc w:val="center"/>
        <w:tblLook w:val="01E0" w:firstRow="1" w:lastRow="1" w:firstColumn="1" w:lastColumn="1" w:noHBand="0" w:noVBand="0"/>
      </w:tblPr>
      <w:tblGrid>
        <w:gridCol w:w="3164"/>
        <w:gridCol w:w="5884"/>
      </w:tblGrid>
      <w:tr w:rsidR="00265A32" w:rsidRPr="00EC2C61" w:rsidTr="00E42E16">
        <w:trPr>
          <w:trHeight w:val="721"/>
          <w:jc w:val="center"/>
        </w:trPr>
        <w:tc>
          <w:tcPr>
            <w:tcW w:w="3164" w:type="dxa"/>
          </w:tcPr>
          <w:p w:rsidR="00265A32" w:rsidRPr="00356C07" w:rsidRDefault="00265A32" w:rsidP="00236C68">
            <w:pPr>
              <w:jc w:val="center"/>
              <w:rPr>
                <w:sz w:val="27"/>
                <w:szCs w:val="27"/>
                <w:lang w:val="en-US"/>
              </w:rPr>
            </w:pPr>
            <w:r w:rsidRPr="00EC2C61">
              <w:rPr>
                <w:sz w:val="27"/>
                <w:szCs w:val="27"/>
              </w:rPr>
              <w:t xml:space="preserve">UBND TỈNH </w:t>
            </w:r>
            <w:r>
              <w:rPr>
                <w:sz w:val="27"/>
                <w:szCs w:val="27"/>
                <w:lang w:val="en-US"/>
              </w:rPr>
              <w:t>GIA LAI</w:t>
            </w:r>
          </w:p>
          <w:p w:rsidR="00265A32" w:rsidRPr="00EC2C61" w:rsidRDefault="00265A32" w:rsidP="00236C68">
            <w:pPr>
              <w:jc w:val="center"/>
              <w:rPr>
                <w:b/>
              </w:rPr>
            </w:pPr>
            <w:r>
              <w:rPr>
                <w:noProof/>
                <w:lang w:val="en-US"/>
              </w:rPr>
              <mc:AlternateContent>
                <mc:Choice Requires="wps">
                  <w:drawing>
                    <wp:anchor distT="0" distB="0" distL="114300" distR="114300" simplePos="0" relativeHeight="251658240" behindDoc="0" locked="0" layoutInCell="1" allowOverlap="1" wp14:anchorId="07FD5D24" wp14:editId="1DEAEE12">
                      <wp:simplePos x="0" y="0"/>
                      <wp:positionH relativeFrom="column">
                        <wp:posOffset>813491</wp:posOffset>
                      </wp:positionH>
                      <wp:positionV relativeFrom="paragraph">
                        <wp:posOffset>222885</wp:posOffset>
                      </wp:positionV>
                      <wp:extent cx="237490" cy="0"/>
                      <wp:effectExtent l="0" t="0" r="2921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71E9B"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17.55pt" to="82.7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CNHQIAADU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"/>
                  </w:pict>
                </mc:Fallback>
              </mc:AlternateContent>
            </w:r>
            <w:r w:rsidRPr="00EC2C61">
              <w:rPr>
                <w:b/>
              </w:rPr>
              <w:t>SỞ Y TẾ</w:t>
            </w:r>
          </w:p>
        </w:tc>
        <w:tc>
          <w:tcPr>
            <w:tcW w:w="5884" w:type="dxa"/>
          </w:tcPr>
          <w:p w:rsidR="00265A32" w:rsidRPr="00EC2C61" w:rsidRDefault="00265A32" w:rsidP="00236C68">
            <w:pPr>
              <w:jc w:val="center"/>
              <w:rPr>
                <w:b/>
                <w:sz w:val="26"/>
                <w:szCs w:val="26"/>
              </w:rPr>
            </w:pPr>
            <w:r w:rsidRPr="00EC2C61">
              <w:rPr>
                <w:b/>
                <w:sz w:val="26"/>
                <w:szCs w:val="26"/>
              </w:rPr>
              <w:t>CỘNG HÒA XÃ HỘI CHỦ NGHĨA VIỆT NAM</w:t>
            </w:r>
          </w:p>
          <w:p w:rsidR="00265A32" w:rsidRPr="00EC2C61" w:rsidRDefault="00265A32" w:rsidP="00236C68">
            <w:pPr>
              <w:jc w:val="center"/>
              <w:rPr>
                <w:b/>
              </w:rPr>
            </w:pPr>
            <w:r>
              <w:rPr>
                <w:noProof/>
                <w:sz w:val="26"/>
                <w:lang w:val="en-US"/>
              </w:rPr>
              <mc:AlternateContent>
                <mc:Choice Requires="wps">
                  <w:drawing>
                    <wp:anchor distT="0" distB="0" distL="114300" distR="114300" simplePos="0" relativeHeight="251660288" behindDoc="0" locked="0" layoutInCell="1" allowOverlap="1" wp14:anchorId="58BBE0A9" wp14:editId="3AA68F1B">
                      <wp:simplePos x="0" y="0"/>
                      <wp:positionH relativeFrom="column">
                        <wp:posOffset>788859</wp:posOffset>
                      </wp:positionH>
                      <wp:positionV relativeFrom="paragraph">
                        <wp:posOffset>224874</wp:posOffset>
                      </wp:positionV>
                      <wp:extent cx="1980244" cy="0"/>
                      <wp:effectExtent l="0" t="0" r="2032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2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A103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17.7pt" to="218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auy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"/>
                  </w:pict>
                </mc:Fallback>
              </mc:AlternateContent>
            </w:r>
            <w:r w:rsidRPr="00EC2C61">
              <w:rPr>
                <w:b/>
              </w:rPr>
              <w:t>Độc lập - Tự do - Hạnh phúc</w:t>
            </w:r>
          </w:p>
        </w:tc>
      </w:tr>
      <w:tr w:rsidR="00265A32" w:rsidRPr="00EC2C61" w:rsidTr="00E42E16">
        <w:trPr>
          <w:trHeight w:val="311"/>
          <w:jc w:val="center"/>
        </w:trPr>
        <w:tc>
          <w:tcPr>
            <w:tcW w:w="3164" w:type="dxa"/>
          </w:tcPr>
          <w:p w:rsidR="00265A32" w:rsidRPr="00CA2154" w:rsidRDefault="00265A32" w:rsidP="00236C68">
            <w:pPr>
              <w:spacing w:before="60" w:after="60"/>
              <w:jc w:val="center"/>
            </w:pPr>
            <w:r w:rsidRPr="00CA2154">
              <w:t xml:space="preserve">Số:     </w:t>
            </w:r>
            <w:r>
              <w:t xml:space="preserve">  </w:t>
            </w:r>
            <w:r w:rsidRPr="00CA2154">
              <w:t xml:space="preserve">    /SYT-TCCB</w:t>
            </w:r>
          </w:p>
          <w:p w:rsidR="00265A32" w:rsidRPr="00E42E16" w:rsidRDefault="00E42E16" w:rsidP="00E42E16">
            <w:pPr>
              <w:jc w:val="both"/>
              <w:rPr>
                <w:sz w:val="24"/>
                <w:szCs w:val="24"/>
                <w:lang w:val="en-US"/>
              </w:rPr>
            </w:pPr>
            <w:r w:rsidRPr="00E42E16">
              <w:rPr>
                <w:sz w:val="24"/>
                <w:szCs w:val="24"/>
              </w:rPr>
              <w:t>V/v triển khai Quyết định số 92/QĐ-BNG ngày 15/01/2026 của Bộ trưởng Bộ Ngoại gia</w:t>
            </w:r>
            <w:r w:rsidRPr="00E42E16">
              <w:rPr>
                <w:sz w:val="24"/>
                <w:szCs w:val="24"/>
                <w:lang w:val="en-US"/>
              </w:rPr>
              <w:t>o</w:t>
            </w:r>
          </w:p>
        </w:tc>
        <w:tc>
          <w:tcPr>
            <w:tcW w:w="5884" w:type="dxa"/>
          </w:tcPr>
          <w:p w:rsidR="00265A32" w:rsidRPr="00EC2C61" w:rsidRDefault="00265A32" w:rsidP="00236C68">
            <w:pPr>
              <w:jc w:val="center"/>
              <w:rPr>
                <w:i/>
                <w:sz w:val="14"/>
              </w:rPr>
            </w:pPr>
          </w:p>
          <w:p w:rsidR="00265A32" w:rsidRPr="00F00CAC" w:rsidRDefault="00265A32" w:rsidP="00236C68">
            <w:pPr>
              <w:jc w:val="center"/>
              <w:rPr>
                <w:i/>
                <w:lang w:val="en-US"/>
              </w:rPr>
            </w:pPr>
            <w:r>
              <w:rPr>
                <w:i/>
                <w:lang w:val="en-US"/>
              </w:rPr>
              <w:t>Gia Lai</w:t>
            </w:r>
            <w:r w:rsidRPr="00EC2C61">
              <w:rPr>
                <w:i/>
              </w:rPr>
              <w:t xml:space="preserve">, ngày </w:t>
            </w:r>
            <w:r>
              <w:rPr>
                <w:i/>
              </w:rPr>
              <w:t xml:space="preserve"> </w:t>
            </w:r>
            <w:r w:rsidRPr="00EC2C61">
              <w:rPr>
                <w:i/>
              </w:rPr>
              <w:t xml:space="preserve">  </w:t>
            </w:r>
            <w:r>
              <w:rPr>
                <w:i/>
              </w:rPr>
              <w:t xml:space="preserve">   </w:t>
            </w:r>
            <w:r w:rsidRPr="00EC2C61">
              <w:rPr>
                <w:i/>
              </w:rPr>
              <w:t xml:space="preserve"> tháng </w:t>
            </w:r>
            <w:r>
              <w:rPr>
                <w:i/>
              </w:rPr>
              <w:t xml:space="preserve"> </w:t>
            </w:r>
            <w:r w:rsidRPr="00EC2C61">
              <w:rPr>
                <w:i/>
              </w:rPr>
              <w:t xml:space="preserve"> </w:t>
            </w:r>
            <w:r>
              <w:rPr>
                <w:i/>
              </w:rPr>
              <w:t xml:space="preserve">  </w:t>
            </w:r>
            <w:r w:rsidRPr="00EC2C61">
              <w:rPr>
                <w:i/>
              </w:rPr>
              <w:t xml:space="preserve">  năm 20</w:t>
            </w:r>
            <w:r>
              <w:rPr>
                <w:i/>
              </w:rPr>
              <w:t>2</w:t>
            </w:r>
            <w:r>
              <w:rPr>
                <w:i/>
                <w:lang w:val="en-US"/>
              </w:rPr>
              <w:t>6</w:t>
            </w:r>
          </w:p>
        </w:tc>
      </w:tr>
      <w:tr w:rsidR="00265A32" w:rsidRPr="00EC2C61" w:rsidTr="00E42E16">
        <w:trPr>
          <w:trHeight w:val="311"/>
          <w:jc w:val="center"/>
        </w:trPr>
        <w:tc>
          <w:tcPr>
            <w:tcW w:w="3164" w:type="dxa"/>
          </w:tcPr>
          <w:p w:rsidR="00265A32" w:rsidRPr="00EC2C61" w:rsidRDefault="00265A32" w:rsidP="00236C68">
            <w:pPr>
              <w:spacing w:before="60" w:after="60"/>
              <w:jc w:val="center"/>
            </w:pPr>
          </w:p>
        </w:tc>
        <w:tc>
          <w:tcPr>
            <w:tcW w:w="5884" w:type="dxa"/>
          </w:tcPr>
          <w:p w:rsidR="00265A32" w:rsidRPr="00EC2C61" w:rsidRDefault="00265A32" w:rsidP="00236C68">
            <w:pPr>
              <w:spacing w:before="120"/>
              <w:rPr>
                <w:i/>
                <w:sz w:val="14"/>
              </w:rPr>
            </w:pPr>
            <w:r w:rsidRPr="009F7168">
              <w:rPr>
                <w:szCs w:val="28"/>
              </w:rPr>
              <w:t>Kính gửi: Các đơn vị trực thuộc</w:t>
            </w:r>
            <w:r>
              <w:rPr>
                <w:szCs w:val="28"/>
              </w:rPr>
              <w:t xml:space="preserve"> Sở Y tế</w:t>
            </w:r>
          </w:p>
        </w:tc>
      </w:tr>
    </w:tbl>
    <w:p w:rsidR="00265A32" w:rsidRPr="009F7168" w:rsidRDefault="00265A32" w:rsidP="00265A32">
      <w:pPr>
        <w:jc w:val="center"/>
        <w:rPr>
          <w:szCs w:val="28"/>
        </w:rPr>
      </w:pPr>
      <w:r w:rsidRPr="009F7168">
        <w:rPr>
          <w:szCs w:val="28"/>
        </w:rPr>
        <w:t xml:space="preserve">                     </w:t>
      </w:r>
      <w:r w:rsidRPr="009F7168">
        <w:rPr>
          <w:szCs w:val="28"/>
        </w:rPr>
        <w:tab/>
      </w:r>
    </w:p>
    <w:p w:rsidR="00265A32" w:rsidRPr="00E42E16" w:rsidRDefault="00265A32" w:rsidP="00AB289F">
      <w:pPr>
        <w:pStyle w:val="NormalWeb"/>
        <w:spacing w:before="0" w:beforeAutospacing="0" w:after="60" w:afterAutospacing="0"/>
        <w:ind w:firstLine="720"/>
        <w:jc w:val="both"/>
        <w:rPr>
          <w:rStyle w:val="relative"/>
          <w:sz w:val="28"/>
          <w:szCs w:val="28"/>
        </w:rPr>
      </w:pPr>
      <w:r w:rsidRPr="00E42E16">
        <w:rPr>
          <w:sz w:val="28"/>
          <w:szCs w:val="28"/>
        </w:rPr>
        <w:t xml:space="preserve">Thực hiện Quyết định số 92/QĐ-BNG ngày 15/01/2026 của Bộ trưởng Bộ Ngoại giao về việc công bố Danh mục văn bản quy phạm pháp luật hết hiệu lực toàn bộ và văn bản quy phạm pháp luật hết hiệu lực một phần thuộc lĩnh vực quản lý nhà nước của Bộ Ngoại giao năm 2025; </w:t>
      </w:r>
    </w:p>
    <w:p w:rsidR="00265A32" w:rsidRDefault="00265A32" w:rsidP="00AB289F">
      <w:pPr>
        <w:pStyle w:val="NormalWeb"/>
        <w:spacing w:before="0" w:beforeAutospacing="0" w:after="60" w:afterAutospacing="0"/>
        <w:ind w:firstLine="720"/>
        <w:jc w:val="both"/>
        <w:rPr>
          <w:rStyle w:val="relative"/>
        </w:rPr>
      </w:pPr>
      <w:r w:rsidRPr="00E42E16">
        <w:rPr>
          <w:sz w:val="28"/>
          <w:szCs w:val="28"/>
        </w:rPr>
        <w:t xml:space="preserve">Căn cứ Công văn số 154/VP-KTTH ngày 27/01/2026 của Văn phòng UBND tỉnh giao các cơ quan liên quan phối hợp triển khai Quyết định nêu trên; </w:t>
      </w:r>
      <w:r w:rsidR="00E42E16" w:rsidRPr="00E42E16">
        <w:rPr>
          <w:sz w:val="28"/>
          <w:szCs w:val="28"/>
        </w:rPr>
        <w:t xml:space="preserve">Công văn số </w:t>
      </w:r>
      <w:r w:rsidR="00234DDC">
        <w:rPr>
          <w:sz w:val="28"/>
          <w:szCs w:val="28"/>
        </w:rPr>
        <w:t>261</w:t>
      </w:r>
      <w:r w:rsidR="00E42E16" w:rsidRPr="00E42E16">
        <w:rPr>
          <w:sz w:val="28"/>
          <w:szCs w:val="28"/>
        </w:rPr>
        <w:t>/</w:t>
      </w:r>
      <w:r w:rsidR="00234DDC">
        <w:rPr>
          <w:sz w:val="28"/>
          <w:szCs w:val="28"/>
        </w:rPr>
        <w:t>SNgV-LS&amp;QLBG ngày 29/01/2026</w:t>
      </w:r>
      <w:r w:rsidR="00E42E16">
        <w:rPr>
          <w:sz w:val="28"/>
          <w:szCs w:val="28"/>
        </w:rPr>
        <w:t xml:space="preserve"> </w:t>
      </w:r>
      <w:r w:rsidR="008E4732" w:rsidRPr="004A77F7">
        <w:rPr>
          <w:sz w:val="28"/>
          <w:szCs w:val="28"/>
        </w:rPr>
        <w:t xml:space="preserve">của </w:t>
      </w:r>
      <w:r w:rsidRPr="004A77F7">
        <w:rPr>
          <w:sz w:val="28"/>
          <w:szCs w:val="28"/>
        </w:rPr>
        <w:t>Sở Ngoại vụ về việc gửi Quyết định số 92/QĐ-BNG để các cơ quan, đơn vị biết và triển khai thực hiện theo quy định;</w:t>
      </w:r>
      <w:r>
        <w:t xml:space="preserve"> </w:t>
      </w:r>
    </w:p>
    <w:p w:rsidR="00265A32" w:rsidRPr="002F7D19" w:rsidRDefault="00265A32" w:rsidP="00AB289F">
      <w:pPr>
        <w:pStyle w:val="NormalWeb"/>
        <w:spacing w:before="0" w:beforeAutospacing="0" w:after="60" w:afterAutospacing="0"/>
        <w:ind w:firstLine="720"/>
        <w:jc w:val="both"/>
        <w:rPr>
          <w:sz w:val="28"/>
          <w:szCs w:val="28"/>
        </w:rPr>
      </w:pPr>
      <w:r w:rsidRPr="002F7D19">
        <w:rPr>
          <w:sz w:val="28"/>
          <w:szCs w:val="28"/>
        </w:rPr>
        <w:t>Để đảm bảo việc áp dụng văn bản quy phạm pháp luật đúng quy định, Sở Y tế yêu cầu các đơn vị trực thuộc triển khai một số nội dung sau:</w:t>
      </w:r>
    </w:p>
    <w:p w:rsidR="00265A32" w:rsidRPr="002F7D19" w:rsidRDefault="002F7D19" w:rsidP="00AB289F">
      <w:pPr>
        <w:pStyle w:val="NormalWeb"/>
        <w:spacing w:before="0" w:beforeAutospacing="0" w:after="60" w:afterAutospacing="0"/>
        <w:ind w:firstLine="720"/>
        <w:jc w:val="both"/>
        <w:rPr>
          <w:sz w:val="28"/>
          <w:szCs w:val="28"/>
        </w:rPr>
      </w:pPr>
      <w:r w:rsidRPr="002F7D19">
        <w:rPr>
          <w:rStyle w:val="Strong"/>
          <w:b w:val="0"/>
          <w:sz w:val="28"/>
          <w:szCs w:val="28"/>
        </w:rPr>
        <w:t xml:space="preserve">1. </w:t>
      </w:r>
      <w:r w:rsidR="00265A32" w:rsidRPr="002F7D19">
        <w:rPr>
          <w:rStyle w:val="Strong"/>
          <w:b w:val="0"/>
          <w:sz w:val="28"/>
          <w:szCs w:val="28"/>
        </w:rPr>
        <w:t>Tổ chức quán triệt và nghiên cứu Quyết định số 92/QĐ-BNG</w:t>
      </w:r>
      <w:r w:rsidR="00265A32" w:rsidRPr="002F7D19">
        <w:rPr>
          <w:sz w:val="28"/>
          <w:szCs w:val="28"/>
        </w:rPr>
        <w:t xml:space="preserve"> </w:t>
      </w:r>
      <w:r w:rsidR="00265A32" w:rsidRPr="003975A5">
        <w:rPr>
          <w:i/>
          <w:sz w:val="28"/>
          <w:szCs w:val="28"/>
        </w:rPr>
        <w:t>(đính kèm)</w:t>
      </w:r>
      <w:r w:rsidR="00265A32" w:rsidRPr="002F7D19">
        <w:rPr>
          <w:sz w:val="28"/>
          <w:szCs w:val="28"/>
        </w:rPr>
        <w:t xml:space="preserve"> đến các phòng, khoa, bộ phận và viên chức có liên quan để thực hiện thống nhất.</w:t>
      </w:r>
    </w:p>
    <w:p w:rsidR="00265A32" w:rsidRPr="002F7D19" w:rsidRDefault="002F7D19" w:rsidP="00AB289F">
      <w:pPr>
        <w:pStyle w:val="NormalWeb"/>
        <w:spacing w:before="0" w:beforeAutospacing="0" w:after="60" w:afterAutospacing="0"/>
        <w:ind w:firstLine="720"/>
        <w:jc w:val="both"/>
        <w:rPr>
          <w:sz w:val="28"/>
          <w:szCs w:val="28"/>
        </w:rPr>
      </w:pPr>
      <w:r w:rsidRPr="002F7D19">
        <w:rPr>
          <w:rStyle w:val="Strong"/>
          <w:b w:val="0"/>
          <w:sz w:val="28"/>
          <w:szCs w:val="28"/>
        </w:rPr>
        <w:t xml:space="preserve">2. </w:t>
      </w:r>
      <w:r w:rsidR="001D4673">
        <w:rPr>
          <w:rStyle w:val="Strong"/>
          <w:b w:val="0"/>
          <w:sz w:val="28"/>
          <w:szCs w:val="28"/>
        </w:rPr>
        <w:t xml:space="preserve">Rà soát các văn bản </w:t>
      </w:r>
      <w:r w:rsidR="00265A32" w:rsidRPr="002F7D19">
        <w:rPr>
          <w:rStyle w:val="Strong"/>
          <w:b w:val="0"/>
          <w:sz w:val="28"/>
          <w:szCs w:val="28"/>
        </w:rPr>
        <w:t>hướng dẫn chuyên môn</w:t>
      </w:r>
      <w:r w:rsidR="00265A32" w:rsidRPr="002F7D19">
        <w:rPr>
          <w:sz w:val="28"/>
          <w:szCs w:val="28"/>
        </w:rPr>
        <w:t xml:space="preserve"> đang áp dụng tại đơn vị có liên quan đến lĩnh vực quản lý nhà nước của Bộ Ngoại giao; kịp thời:</w:t>
      </w:r>
    </w:p>
    <w:p w:rsidR="00265A32" w:rsidRPr="002F7D19" w:rsidRDefault="000742E1" w:rsidP="00AB289F">
      <w:pPr>
        <w:pStyle w:val="NormalWeb"/>
        <w:spacing w:before="0" w:beforeAutospacing="0" w:after="60" w:afterAutospacing="0"/>
        <w:ind w:firstLine="720"/>
        <w:jc w:val="both"/>
        <w:rPr>
          <w:sz w:val="28"/>
          <w:szCs w:val="28"/>
        </w:rPr>
      </w:pPr>
      <w:r>
        <w:rPr>
          <w:sz w:val="28"/>
          <w:szCs w:val="28"/>
        </w:rPr>
        <w:t xml:space="preserve">- </w:t>
      </w:r>
      <w:r w:rsidR="00265A32" w:rsidRPr="002F7D19">
        <w:rPr>
          <w:sz w:val="28"/>
          <w:szCs w:val="28"/>
        </w:rPr>
        <w:t>Ngừng áp dụng các văn bản đã hết hiệu lực toàn bộ;</w:t>
      </w:r>
    </w:p>
    <w:p w:rsidR="00265A32" w:rsidRPr="002F7D19" w:rsidRDefault="00FE5163" w:rsidP="00AB289F">
      <w:pPr>
        <w:pStyle w:val="NormalWeb"/>
        <w:spacing w:before="0" w:beforeAutospacing="0" w:after="60" w:afterAutospacing="0"/>
        <w:ind w:firstLine="720"/>
        <w:jc w:val="both"/>
        <w:rPr>
          <w:sz w:val="28"/>
          <w:szCs w:val="28"/>
        </w:rPr>
      </w:pPr>
      <w:r>
        <w:rPr>
          <w:sz w:val="28"/>
          <w:szCs w:val="28"/>
        </w:rPr>
        <w:t xml:space="preserve">- </w:t>
      </w:r>
      <w:r w:rsidR="00265A32" w:rsidRPr="002F7D19">
        <w:rPr>
          <w:sz w:val="28"/>
          <w:szCs w:val="28"/>
        </w:rPr>
        <w:t>Điều chỉnh, cập nhật nội dung đối với các văn bản hết hiệu lực một phần;</w:t>
      </w:r>
    </w:p>
    <w:p w:rsidR="00265A32" w:rsidRPr="002F7D19" w:rsidRDefault="00BA25CA" w:rsidP="00AB289F">
      <w:pPr>
        <w:pStyle w:val="NormalWeb"/>
        <w:spacing w:before="0" w:beforeAutospacing="0" w:after="60" w:afterAutospacing="0"/>
        <w:ind w:firstLine="720"/>
        <w:jc w:val="both"/>
        <w:rPr>
          <w:sz w:val="28"/>
          <w:szCs w:val="28"/>
        </w:rPr>
      </w:pPr>
      <w:r>
        <w:rPr>
          <w:sz w:val="28"/>
          <w:szCs w:val="28"/>
        </w:rPr>
        <w:t xml:space="preserve">- </w:t>
      </w:r>
      <w:r w:rsidR="00265A32" w:rsidRPr="002F7D19">
        <w:rPr>
          <w:sz w:val="28"/>
          <w:szCs w:val="28"/>
        </w:rPr>
        <w:t xml:space="preserve">Tránh </w:t>
      </w:r>
      <w:r w:rsidR="001D4673">
        <w:rPr>
          <w:sz w:val="28"/>
          <w:szCs w:val="28"/>
        </w:rPr>
        <w:t>trích</w:t>
      </w:r>
      <w:r w:rsidR="00265A32" w:rsidRPr="002F7D19">
        <w:rPr>
          <w:sz w:val="28"/>
          <w:szCs w:val="28"/>
        </w:rPr>
        <w:t xml:space="preserve"> dẫn văn bản đã hết hiệu lực trong tham mưu, ban hành hoặc tổ chức thực hiện nhiệm vụ.</w:t>
      </w:r>
      <w:bookmarkStart w:id="0" w:name="_GoBack"/>
      <w:bookmarkEnd w:id="0"/>
    </w:p>
    <w:p w:rsidR="00265A32" w:rsidRDefault="00A075FA" w:rsidP="00AB289F">
      <w:pPr>
        <w:pStyle w:val="NormalWeb"/>
        <w:spacing w:before="0" w:beforeAutospacing="0" w:after="60" w:afterAutospacing="0"/>
        <w:ind w:firstLine="720"/>
        <w:jc w:val="both"/>
        <w:rPr>
          <w:sz w:val="28"/>
          <w:szCs w:val="28"/>
        </w:rPr>
      </w:pPr>
      <w:r w:rsidRPr="006B00DB">
        <w:rPr>
          <w:rStyle w:val="Strong"/>
          <w:b w:val="0"/>
          <w:sz w:val="28"/>
          <w:szCs w:val="28"/>
        </w:rPr>
        <w:t xml:space="preserve">3. </w:t>
      </w:r>
      <w:r w:rsidR="00265A32" w:rsidRPr="006B00DB">
        <w:rPr>
          <w:rStyle w:val="Strong"/>
          <w:b w:val="0"/>
          <w:sz w:val="28"/>
          <w:szCs w:val="28"/>
        </w:rPr>
        <w:t>Chủ động cập nhật căn cứ pháp lý</w:t>
      </w:r>
      <w:r w:rsidR="00265A32" w:rsidRPr="002F7D19">
        <w:rPr>
          <w:sz w:val="28"/>
          <w:szCs w:val="28"/>
        </w:rPr>
        <w:t xml:space="preserve"> khi xây dựng văn bản, đề án, kế hoạch, hợp tác quốc tế và các hoạt động có yếu tố nước ngoài nhằm bảo đảm phù hợp quy định hiện hành.</w:t>
      </w:r>
    </w:p>
    <w:p w:rsidR="003975A5" w:rsidRPr="003975A5" w:rsidRDefault="003975A5" w:rsidP="00AB289F">
      <w:pPr>
        <w:pStyle w:val="NormalWeb"/>
        <w:spacing w:before="0" w:beforeAutospacing="0" w:after="60" w:afterAutospacing="0"/>
        <w:ind w:firstLine="720"/>
        <w:jc w:val="both"/>
        <w:rPr>
          <w:sz w:val="28"/>
          <w:szCs w:val="28"/>
        </w:rPr>
      </w:pPr>
      <w:r w:rsidRPr="003975A5">
        <w:rPr>
          <w:sz w:val="28"/>
          <w:szCs w:val="28"/>
        </w:rPr>
        <w:t xml:space="preserve">4. </w:t>
      </w:r>
      <w:r w:rsidR="00811DED">
        <w:rPr>
          <w:sz w:val="28"/>
          <w:szCs w:val="28"/>
        </w:rPr>
        <w:t>Văn phòng Sở Y tế</w:t>
      </w:r>
      <w:r w:rsidRPr="003975A5">
        <w:rPr>
          <w:sz w:val="28"/>
          <w:szCs w:val="28"/>
        </w:rPr>
        <w:t xml:space="preserve"> thực hiện đăng tải, cập nhật toàn văn nội dung Quyết định số 92/QĐ-BNG ngày 15/01/2026 của Bộ trưởng Bộ Ngoại giao trên chuyên mục Phổ biến, giáo dục pháp luật thuộc Trang thông tin điện tử Sở Y tế nhằm phục vụ công tác phổ biến, giáo dục pháp luật trên môi trường mạng theo chức năng, nhiệm vụ được giao.</w:t>
      </w:r>
    </w:p>
    <w:p w:rsidR="00265A32" w:rsidRPr="002F7D19" w:rsidRDefault="003975A5" w:rsidP="00AB289F">
      <w:pPr>
        <w:pStyle w:val="NormalWeb"/>
        <w:spacing w:before="0" w:beforeAutospacing="0" w:after="60" w:afterAutospacing="0"/>
        <w:ind w:firstLine="720"/>
        <w:jc w:val="both"/>
        <w:rPr>
          <w:sz w:val="28"/>
          <w:szCs w:val="28"/>
        </w:rPr>
      </w:pPr>
      <w:r>
        <w:rPr>
          <w:rStyle w:val="Strong"/>
          <w:b w:val="0"/>
          <w:sz w:val="28"/>
          <w:szCs w:val="28"/>
        </w:rPr>
        <w:t>5</w:t>
      </w:r>
      <w:r w:rsidR="007512E2" w:rsidRPr="006B00DB">
        <w:rPr>
          <w:rStyle w:val="Strong"/>
          <w:b w:val="0"/>
          <w:sz w:val="28"/>
          <w:szCs w:val="28"/>
        </w:rPr>
        <w:t xml:space="preserve">. </w:t>
      </w:r>
      <w:r w:rsidR="00265A32" w:rsidRPr="006B00DB">
        <w:rPr>
          <w:rStyle w:val="Strong"/>
          <w:b w:val="0"/>
          <w:sz w:val="28"/>
          <w:szCs w:val="28"/>
        </w:rPr>
        <w:t>Thủ trưởng các đơn vị chịu trách nhiệm</w:t>
      </w:r>
      <w:r w:rsidR="00265A32" w:rsidRPr="002F7D19">
        <w:rPr>
          <w:sz w:val="28"/>
          <w:szCs w:val="28"/>
        </w:rPr>
        <w:t xml:space="preserve"> về việc tổ chức triển khai và tuân thủ các quy định pháp luật sau khi rà soát.</w:t>
      </w:r>
    </w:p>
    <w:p w:rsidR="00265A32" w:rsidRDefault="00265A32" w:rsidP="00AB289F">
      <w:pPr>
        <w:shd w:val="clear" w:color="auto" w:fill="FFFFFF"/>
        <w:spacing w:after="60"/>
        <w:ind w:firstLine="709"/>
        <w:jc w:val="both"/>
        <w:rPr>
          <w:szCs w:val="28"/>
        </w:rPr>
      </w:pPr>
      <w:r w:rsidRPr="004304A7">
        <w:rPr>
          <w:szCs w:val="28"/>
        </w:rPr>
        <w:t xml:space="preserve">Yêu cầu Thủ trưởng các đơn vị </w:t>
      </w:r>
      <w:r>
        <w:rPr>
          <w:szCs w:val="28"/>
        </w:rPr>
        <w:t xml:space="preserve">nghiêm túc </w:t>
      </w:r>
      <w:r w:rsidRPr="004304A7">
        <w:rPr>
          <w:szCs w:val="28"/>
        </w:rPr>
        <w:t>triển khai thực hiện</w:t>
      </w:r>
      <w:r>
        <w:rPr>
          <w:szCs w:val="28"/>
        </w:rPr>
        <w:t>./.</w:t>
      </w:r>
    </w:p>
    <w:p w:rsidR="00265A32" w:rsidRDefault="00265A32" w:rsidP="00265A32">
      <w:pPr>
        <w:ind w:firstLine="720"/>
        <w:jc w:val="both"/>
        <w:rPr>
          <w:szCs w:val="28"/>
        </w:rPr>
      </w:pPr>
    </w:p>
    <w:tbl>
      <w:tblPr>
        <w:tblW w:w="0" w:type="auto"/>
        <w:jc w:val="center"/>
        <w:tblLook w:val="01E0" w:firstRow="1" w:lastRow="1" w:firstColumn="1" w:lastColumn="1" w:noHBand="0" w:noVBand="0"/>
      </w:tblPr>
      <w:tblGrid>
        <w:gridCol w:w="4754"/>
        <w:gridCol w:w="4304"/>
      </w:tblGrid>
      <w:tr w:rsidR="00265A32" w:rsidRPr="00EC2C61" w:rsidTr="00236C68">
        <w:trPr>
          <w:jc w:val="center"/>
        </w:trPr>
        <w:tc>
          <w:tcPr>
            <w:tcW w:w="4754" w:type="dxa"/>
          </w:tcPr>
          <w:p w:rsidR="00265A32" w:rsidRPr="00EC2C61" w:rsidRDefault="00265A32" w:rsidP="00236C68">
            <w:pPr>
              <w:rPr>
                <w:b/>
                <w:i/>
                <w:sz w:val="24"/>
              </w:rPr>
            </w:pPr>
          </w:p>
          <w:p w:rsidR="00265A32" w:rsidRPr="00EC2C61" w:rsidRDefault="00265A32" w:rsidP="00236C68">
            <w:pPr>
              <w:rPr>
                <w:b/>
                <w:i/>
                <w:sz w:val="24"/>
              </w:rPr>
            </w:pPr>
            <w:r w:rsidRPr="00EC2C61">
              <w:rPr>
                <w:b/>
                <w:i/>
                <w:sz w:val="24"/>
              </w:rPr>
              <w:t xml:space="preserve"> Nơi nhận:</w:t>
            </w:r>
          </w:p>
          <w:p w:rsidR="00265A32" w:rsidRPr="00EC2C61" w:rsidRDefault="00265A32" w:rsidP="00236C68">
            <w:pPr>
              <w:numPr>
                <w:ilvl w:val="0"/>
                <w:numId w:val="1"/>
              </w:numPr>
              <w:tabs>
                <w:tab w:val="clear" w:pos="720"/>
                <w:tab w:val="num" w:pos="154"/>
              </w:tabs>
              <w:ind w:left="20" w:hanging="20"/>
              <w:rPr>
                <w:sz w:val="22"/>
              </w:rPr>
            </w:pPr>
            <w:r w:rsidRPr="00EC2C61">
              <w:rPr>
                <w:sz w:val="22"/>
              </w:rPr>
              <w:t>Như trên;</w:t>
            </w:r>
          </w:p>
          <w:p w:rsidR="00265A32" w:rsidRDefault="00265A32" w:rsidP="00236C68">
            <w:pPr>
              <w:numPr>
                <w:ilvl w:val="0"/>
                <w:numId w:val="1"/>
              </w:numPr>
              <w:tabs>
                <w:tab w:val="clear" w:pos="720"/>
                <w:tab w:val="num" w:pos="154"/>
              </w:tabs>
              <w:ind w:left="20" w:hanging="20"/>
              <w:rPr>
                <w:sz w:val="22"/>
              </w:rPr>
            </w:pPr>
            <w:r w:rsidRPr="00EC2C61">
              <w:rPr>
                <w:sz w:val="22"/>
              </w:rPr>
              <w:t>Lãnh đạo Sở;</w:t>
            </w:r>
          </w:p>
          <w:p w:rsidR="00811DED" w:rsidRDefault="00811DED" w:rsidP="00236C68">
            <w:pPr>
              <w:numPr>
                <w:ilvl w:val="0"/>
                <w:numId w:val="1"/>
              </w:numPr>
              <w:tabs>
                <w:tab w:val="clear" w:pos="720"/>
                <w:tab w:val="num" w:pos="154"/>
              </w:tabs>
              <w:ind w:left="20" w:hanging="20"/>
              <w:rPr>
                <w:sz w:val="22"/>
              </w:rPr>
            </w:pPr>
            <w:r>
              <w:rPr>
                <w:sz w:val="22"/>
                <w:lang w:val="en-US"/>
              </w:rPr>
              <w:t>Văn phòng Sở;</w:t>
            </w:r>
          </w:p>
          <w:p w:rsidR="00265A32" w:rsidRPr="00EC2C61" w:rsidRDefault="00265A32" w:rsidP="00236C68">
            <w:pPr>
              <w:numPr>
                <w:ilvl w:val="0"/>
                <w:numId w:val="1"/>
              </w:numPr>
              <w:tabs>
                <w:tab w:val="clear" w:pos="720"/>
                <w:tab w:val="num" w:pos="154"/>
              </w:tabs>
              <w:ind w:left="20" w:hanging="20"/>
              <w:rPr>
                <w:sz w:val="22"/>
              </w:rPr>
            </w:pPr>
            <w:r w:rsidRPr="00EC2C61">
              <w:rPr>
                <w:sz w:val="22"/>
              </w:rPr>
              <w:t>Lưu: VT, TCCB.</w:t>
            </w:r>
          </w:p>
        </w:tc>
        <w:tc>
          <w:tcPr>
            <w:tcW w:w="4304" w:type="dxa"/>
          </w:tcPr>
          <w:p w:rsidR="00265A32" w:rsidRPr="00794F5A" w:rsidRDefault="00265A32" w:rsidP="00236C68">
            <w:pPr>
              <w:jc w:val="center"/>
              <w:rPr>
                <w:b/>
                <w:szCs w:val="28"/>
              </w:rPr>
            </w:pPr>
            <w:r w:rsidRPr="00794F5A">
              <w:rPr>
                <w:b/>
                <w:szCs w:val="28"/>
              </w:rPr>
              <w:t>GIÁM ĐỐC</w:t>
            </w:r>
          </w:p>
          <w:p w:rsidR="00265A32" w:rsidRPr="00794F5A" w:rsidRDefault="00265A32" w:rsidP="00236C68">
            <w:pPr>
              <w:jc w:val="center"/>
              <w:rPr>
                <w:b/>
                <w:szCs w:val="28"/>
              </w:rPr>
            </w:pPr>
          </w:p>
          <w:p w:rsidR="00265A32" w:rsidRPr="002224AD" w:rsidRDefault="00265A32" w:rsidP="00236C68">
            <w:pPr>
              <w:jc w:val="center"/>
              <w:rPr>
                <w:b/>
                <w:sz w:val="14"/>
                <w:szCs w:val="28"/>
              </w:rPr>
            </w:pPr>
          </w:p>
          <w:p w:rsidR="00265A32" w:rsidRPr="00794F5A" w:rsidRDefault="00265A32" w:rsidP="00236C68">
            <w:pPr>
              <w:jc w:val="center"/>
              <w:rPr>
                <w:b/>
                <w:szCs w:val="28"/>
              </w:rPr>
            </w:pPr>
          </w:p>
          <w:p w:rsidR="00265A32" w:rsidRPr="00794F5A" w:rsidRDefault="00265A32" w:rsidP="00236C68">
            <w:pPr>
              <w:jc w:val="center"/>
              <w:rPr>
                <w:b/>
                <w:szCs w:val="28"/>
              </w:rPr>
            </w:pPr>
          </w:p>
          <w:p w:rsidR="00265A32" w:rsidRPr="00794F5A" w:rsidRDefault="00265A32" w:rsidP="00236C68">
            <w:pPr>
              <w:jc w:val="center"/>
              <w:rPr>
                <w:b/>
                <w:szCs w:val="28"/>
              </w:rPr>
            </w:pPr>
            <w:r w:rsidRPr="00794F5A">
              <w:rPr>
                <w:b/>
                <w:szCs w:val="28"/>
              </w:rPr>
              <w:t>Lê Quang Hùng</w:t>
            </w:r>
          </w:p>
        </w:tc>
      </w:tr>
    </w:tbl>
    <w:p w:rsidR="00DF6423" w:rsidRPr="00850B70" w:rsidRDefault="00DF6423" w:rsidP="006915AB">
      <w:pPr>
        <w:rPr>
          <w:lang w:val="en-US"/>
        </w:rPr>
      </w:pPr>
    </w:p>
    <w:sectPr w:rsidR="00DF6423" w:rsidRPr="00850B70" w:rsidSect="00AB289F">
      <w:pgSz w:w="11906" w:h="16838" w:code="9"/>
      <w:pgMar w:top="993" w:right="964" w:bottom="568"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295B"/>
    <w:multiLevelType w:val="hybridMultilevel"/>
    <w:tmpl w:val="D3ACFB86"/>
    <w:lvl w:ilvl="0" w:tplc="A0A0B1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554608"/>
    <w:multiLevelType w:val="multilevel"/>
    <w:tmpl w:val="DC123B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5307E1"/>
    <w:multiLevelType w:val="multilevel"/>
    <w:tmpl w:val="CA6E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F12AC"/>
    <w:multiLevelType w:val="multilevel"/>
    <w:tmpl w:val="2634E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984C06"/>
    <w:multiLevelType w:val="hybridMultilevel"/>
    <w:tmpl w:val="2158866E"/>
    <w:lvl w:ilvl="0" w:tplc="B986FCE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5816FF"/>
    <w:multiLevelType w:val="hybridMultilevel"/>
    <w:tmpl w:val="6C72D372"/>
    <w:lvl w:ilvl="0" w:tplc="5B7C31B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7CC77A9"/>
    <w:multiLevelType w:val="multilevel"/>
    <w:tmpl w:val="9E4E8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443E5"/>
    <w:multiLevelType w:val="multilevel"/>
    <w:tmpl w:val="B672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EB5138"/>
    <w:multiLevelType w:val="multilevel"/>
    <w:tmpl w:val="2F24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D7B6D"/>
    <w:multiLevelType w:val="multilevel"/>
    <w:tmpl w:val="A200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2"/>
  </w:num>
  <w:num w:numId="5">
    <w:abstractNumId w:val="9"/>
  </w:num>
  <w:num w:numId="6">
    <w:abstractNumId w:val="7"/>
  </w:num>
  <w:num w:numId="7">
    <w:abstractNumId w:val="5"/>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23"/>
    <w:rsid w:val="000062FC"/>
    <w:rsid w:val="0001197A"/>
    <w:rsid w:val="00022552"/>
    <w:rsid w:val="00023013"/>
    <w:rsid w:val="00025AE0"/>
    <w:rsid w:val="0004455C"/>
    <w:rsid w:val="00045CD9"/>
    <w:rsid w:val="000742E1"/>
    <w:rsid w:val="000771B0"/>
    <w:rsid w:val="000825DE"/>
    <w:rsid w:val="000A2F41"/>
    <w:rsid w:val="000A58A0"/>
    <w:rsid w:val="000B3692"/>
    <w:rsid w:val="000B739B"/>
    <w:rsid w:val="000C1231"/>
    <w:rsid w:val="000C16B0"/>
    <w:rsid w:val="000D6EE3"/>
    <w:rsid w:val="000E6366"/>
    <w:rsid w:val="00116F90"/>
    <w:rsid w:val="00125BBC"/>
    <w:rsid w:val="00141D7B"/>
    <w:rsid w:val="00145B70"/>
    <w:rsid w:val="00152BA0"/>
    <w:rsid w:val="00185FCD"/>
    <w:rsid w:val="001B2872"/>
    <w:rsid w:val="001B7277"/>
    <w:rsid w:val="001C0574"/>
    <w:rsid w:val="001C418A"/>
    <w:rsid w:val="001C4506"/>
    <w:rsid w:val="001C6219"/>
    <w:rsid w:val="001D4673"/>
    <w:rsid w:val="001D7F77"/>
    <w:rsid w:val="002224AD"/>
    <w:rsid w:val="00231E36"/>
    <w:rsid w:val="0023496D"/>
    <w:rsid w:val="00234DDC"/>
    <w:rsid w:val="00251FC9"/>
    <w:rsid w:val="00263CE3"/>
    <w:rsid w:val="00265A32"/>
    <w:rsid w:val="00276567"/>
    <w:rsid w:val="00286598"/>
    <w:rsid w:val="002A4122"/>
    <w:rsid w:val="002A4875"/>
    <w:rsid w:val="002A60AC"/>
    <w:rsid w:val="002B699E"/>
    <w:rsid w:val="002C32AC"/>
    <w:rsid w:val="002D1620"/>
    <w:rsid w:val="002F0F36"/>
    <w:rsid w:val="002F7D19"/>
    <w:rsid w:val="003330FE"/>
    <w:rsid w:val="00340A87"/>
    <w:rsid w:val="00353461"/>
    <w:rsid w:val="00356C07"/>
    <w:rsid w:val="00356C75"/>
    <w:rsid w:val="0037468D"/>
    <w:rsid w:val="003975A5"/>
    <w:rsid w:val="003A678D"/>
    <w:rsid w:val="003C0BED"/>
    <w:rsid w:val="003C5929"/>
    <w:rsid w:val="003D5546"/>
    <w:rsid w:val="003E41D7"/>
    <w:rsid w:val="003F5465"/>
    <w:rsid w:val="0040403A"/>
    <w:rsid w:val="00430DC3"/>
    <w:rsid w:val="00433D93"/>
    <w:rsid w:val="00437420"/>
    <w:rsid w:val="00441086"/>
    <w:rsid w:val="00466F46"/>
    <w:rsid w:val="00487243"/>
    <w:rsid w:val="004969DB"/>
    <w:rsid w:val="004A18B3"/>
    <w:rsid w:val="004A3C25"/>
    <w:rsid w:val="004A77F7"/>
    <w:rsid w:val="004D0CE8"/>
    <w:rsid w:val="004D3397"/>
    <w:rsid w:val="004E58B5"/>
    <w:rsid w:val="004E61E3"/>
    <w:rsid w:val="004F0C4D"/>
    <w:rsid w:val="005066D6"/>
    <w:rsid w:val="0051158F"/>
    <w:rsid w:val="00512DB1"/>
    <w:rsid w:val="005154BE"/>
    <w:rsid w:val="00550AA4"/>
    <w:rsid w:val="00574C2E"/>
    <w:rsid w:val="00575E2E"/>
    <w:rsid w:val="005B160D"/>
    <w:rsid w:val="005C327D"/>
    <w:rsid w:val="005D3AA0"/>
    <w:rsid w:val="005D74D9"/>
    <w:rsid w:val="005D7C3B"/>
    <w:rsid w:val="0060236D"/>
    <w:rsid w:val="00604EEE"/>
    <w:rsid w:val="00660BA4"/>
    <w:rsid w:val="006735C3"/>
    <w:rsid w:val="00681C77"/>
    <w:rsid w:val="00685F14"/>
    <w:rsid w:val="006915AB"/>
    <w:rsid w:val="0069213B"/>
    <w:rsid w:val="006A7F27"/>
    <w:rsid w:val="006B00DB"/>
    <w:rsid w:val="006F0D42"/>
    <w:rsid w:val="006F317F"/>
    <w:rsid w:val="00705761"/>
    <w:rsid w:val="00710CA7"/>
    <w:rsid w:val="007138D5"/>
    <w:rsid w:val="00734344"/>
    <w:rsid w:val="00745AA5"/>
    <w:rsid w:val="007509FC"/>
    <w:rsid w:val="007512E2"/>
    <w:rsid w:val="00754014"/>
    <w:rsid w:val="007572D5"/>
    <w:rsid w:val="00777099"/>
    <w:rsid w:val="007B0433"/>
    <w:rsid w:val="007C2958"/>
    <w:rsid w:val="00803660"/>
    <w:rsid w:val="00811DED"/>
    <w:rsid w:val="008124C6"/>
    <w:rsid w:val="00822921"/>
    <w:rsid w:val="0084464B"/>
    <w:rsid w:val="00850B70"/>
    <w:rsid w:val="008520E3"/>
    <w:rsid w:val="00875242"/>
    <w:rsid w:val="008872E2"/>
    <w:rsid w:val="008A3ED7"/>
    <w:rsid w:val="008A56DF"/>
    <w:rsid w:val="008A7F87"/>
    <w:rsid w:val="008B07BB"/>
    <w:rsid w:val="008B2076"/>
    <w:rsid w:val="008D3E82"/>
    <w:rsid w:val="008E3590"/>
    <w:rsid w:val="008E4732"/>
    <w:rsid w:val="00923DD9"/>
    <w:rsid w:val="00934FD4"/>
    <w:rsid w:val="00943D07"/>
    <w:rsid w:val="0094469E"/>
    <w:rsid w:val="00957594"/>
    <w:rsid w:val="00972563"/>
    <w:rsid w:val="00983651"/>
    <w:rsid w:val="00985533"/>
    <w:rsid w:val="00993EE6"/>
    <w:rsid w:val="009B2F87"/>
    <w:rsid w:val="009C45D9"/>
    <w:rsid w:val="009C6CFB"/>
    <w:rsid w:val="009E29BD"/>
    <w:rsid w:val="009F4CC3"/>
    <w:rsid w:val="00A01008"/>
    <w:rsid w:val="00A03CD9"/>
    <w:rsid w:val="00A075FA"/>
    <w:rsid w:val="00A217A3"/>
    <w:rsid w:val="00A22B41"/>
    <w:rsid w:val="00A27E28"/>
    <w:rsid w:val="00A34289"/>
    <w:rsid w:val="00A36A16"/>
    <w:rsid w:val="00A603EC"/>
    <w:rsid w:val="00A61BFA"/>
    <w:rsid w:val="00A62BD5"/>
    <w:rsid w:val="00A65BE8"/>
    <w:rsid w:val="00A7742C"/>
    <w:rsid w:val="00A9547C"/>
    <w:rsid w:val="00AB289F"/>
    <w:rsid w:val="00AC1F40"/>
    <w:rsid w:val="00AC2845"/>
    <w:rsid w:val="00AD2D82"/>
    <w:rsid w:val="00AD44F8"/>
    <w:rsid w:val="00AD7C2D"/>
    <w:rsid w:val="00AE5935"/>
    <w:rsid w:val="00B158F0"/>
    <w:rsid w:val="00B37E78"/>
    <w:rsid w:val="00B43AF9"/>
    <w:rsid w:val="00B462DE"/>
    <w:rsid w:val="00B511A4"/>
    <w:rsid w:val="00B52971"/>
    <w:rsid w:val="00B6072F"/>
    <w:rsid w:val="00B9087F"/>
    <w:rsid w:val="00BA25CA"/>
    <w:rsid w:val="00BA65F6"/>
    <w:rsid w:val="00BA71C3"/>
    <w:rsid w:val="00BE6F1A"/>
    <w:rsid w:val="00BF6FEF"/>
    <w:rsid w:val="00C03282"/>
    <w:rsid w:val="00C17996"/>
    <w:rsid w:val="00C22F25"/>
    <w:rsid w:val="00C41C39"/>
    <w:rsid w:val="00C62F47"/>
    <w:rsid w:val="00C96339"/>
    <w:rsid w:val="00CB0195"/>
    <w:rsid w:val="00CC0CC2"/>
    <w:rsid w:val="00CD4FF1"/>
    <w:rsid w:val="00CE0A36"/>
    <w:rsid w:val="00CE4802"/>
    <w:rsid w:val="00CF4EA2"/>
    <w:rsid w:val="00D01096"/>
    <w:rsid w:val="00D01B2D"/>
    <w:rsid w:val="00D02A14"/>
    <w:rsid w:val="00D03839"/>
    <w:rsid w:val="00D05953"/>
    <w:rsid w:val="00D07198"/>
    <w:rsid w:val="00D27AFB"/>
    <w:rsid w:val="00D42781"/>
    <w:rsid w:val="00D42A55"/>
    <w:rsid w:val="00D929D7"/>
    <w:rsid w:val="00DA2C43"/>
    <w:rsid w:val="00DB0051"/>
    <w:rsid w:val="00DB118A"/>
    <w:rsid w:val="00DB791C"/>
    <w:rsid w:val="00DC7E37"/>
    <w:rsid w:val="00DD0D24"/>
    <w:rsid w:val="00DF6423"/>
    <w:rsid w:val="00E12E8E"/>
    <w:rsid w:val="00E21726"/>
    <w:rsid w:val="00E32526"/>
    <w:rsid w:val="00E42E16"/>
    <w:rsid w:val="00E47388"/>
    <w:rsid w:val="00E62959"/>
    <w:rsid w:val="00E74335"/>
    <w:rsid w:val="00E755F5"/>
    <w:rsid w:val="00E955EC"/>
    <w:rsid w:val="00EA0355"/>
    <w:rsid w:val="00EB4B1F"/>
    <w:rsid w:val="00EC2662"/>
    <w:rsid w:val="00EC6F47"/>
    <w:rsid w:val="00EE3C98"/>
    <w:rsid w:val="00EE6673"/>
    <w:rsid w:val="00EF2F40"/>
    <w:rsid w:val="00F00CAC"/>
    <w:rsid w:val="00F115A4"/>
    <w:rsid w:val="00F222A0"/>
    <w:rsid w:val="00F9589E"/>
    <w:rsid w:val="00FE4E69"/>
    <w:rsid w:val="00FE5163"/>
    <w:rsid w:val="00FF23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ACA6"/>
  <w15:docId w15:val="{DF35C157-7CD5-41F6-A2B8-ED5D0DBDB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423"/>
    <w:rPr>
      <w:rFonts w:eastAsia="Arial" w:cs="Times New Roman"/>
    </w:rPr>
  </w:style>
  <w:style w:type="paragraph" w:styleId="Heading1">
    <w:name w:val="heading 1"/>
    <w:basedOn w:val="Normal"/>
    <w:next w:val="Normal"/>
    <w:link w:val="Heading1Char"/>
    <w:qFormat/>
    <w:rsid w:val="00F222A0"/>
    <w:pPr>
      <w:keepNext/>
      <w:spacing w:before="120"/>
      <w:jc w:val="center"/>
      <w:outlineLvl w:val="0"/>
    </w:pPr>
    <w:rPr>
      <w:rFonts w:ascii="VNI-Times" w:eastAsia="Times New Roman" w:hAnsi="VNI-Times"/>
      <w:b/>
      <w:szCs w:val="20"/>
      <w:lang w:val="en-US"/>
    </w:rPr>
  </w:style>
  <w:style w:type="paragraph" w:styleId="Heading3">
    <w:name w:val="heading 3"/>
    <w:basedOn w:val="Normal"/>
    <w:next w:val="Normal"/>
    <w:link w:val="Heading3Char"/>
    <w:uiPriority w:val="9"/>
    <w:semiHidden/>
    <w:unhideWhenUsed/>
    <w:qFormat/>
    <w:rsid w:val="00F11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2A0"/>
    <w:rPr>
      <w:rFonts w:ascii="VNI-Times" w:eastAsia="Times New Roman" w:hAnsi="VNI-Times" w:cs="Times New Roman"/>
      <w:b/>
      <w:szCs w:val="20"/>
      <w:lang w:val="en-US"/>
    </w:rPr>
  </w:style>
  <w:style w:type="paragraph" w:styleId="BodyText">
    <w:name w:val="Body Text"/>
    <w:aliases w:val=" Char"/>
    <w:basedOn w:val="Normal"/>
    <w:link w:val="BodyTextChar"/>
    <w:rsid w:val="00F222A0"/>
    <w:pPr>
      <w:spacing w:before="120"/>
      <w:ind w:right="-576"/>
      <w:jc w:val="both"/>
    </w:pPr>
    <w:rPr>
      <w:rFonts w:ascii="VNI-Times" w:eastAsia="Times New Roman" w:hAnsi="VNI-Times"/>
      <w:szCs w:val="24"/>
      <w:lang w:val="en-US"/>
    </w:rPr>
  </w:style>
  <w:style w:type="character" w:customStyle="1" w:styleId="BodyTextChar">
    <w:name w:val="Body Text Char"/>
    <w:aliases w:val=" Char Char"/>
    <w:basedOn w:val="DefaultParagraphFont"/>
    <w:link w:val="BodyText"/>
    <w:rsid w:val="00F222A0"/>
    <w:rPr>
      <w:rFonts w:ascii="VNI-Times" w:eastAsia="Times New Roman" w:hAnsi="VNI-Times" w:cs="Times New Roman"/>
      <w:szCs w:val="24"/>
      <w:lang w:val="en-US"/>
    </w:rPr>
  </w:style>
  <w:style w:type="character" w:customStyle="1" w:styleId="fontstyle01">
    <w:name w:val="fontstyle01"/>
    <w:basedOn w:val="DefaultParagraphFont"/>
    <w:rsid w:val="006A7F27"/>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972563"/>
    <w:pPr>
      <w:ind w:left="720"/>
      <w:contextualSpacing/>
    </w:pPr>
  </w:style>
  <w:style w:type="table" w:styleId="TableGrid">
    <w:name w:val="Table Grid"/>
    <w:basedOn w:val="TableNormal"/>
    <w:uiPriority w:val="59"/>
    <w:rsid w:val="002A60AC"/>
    <w:pPr>
      <w:jc w:val="both"/>
    </w:pPr>
    <w:rPr>
      <w:rFonts w:cs="Times New Roman"/>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F115A4"/>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F115A4"/>
    <w:pPr>
      <w:spacing w:before="100" w:beforeAutospacing="1" w:after="100" w:afterAutospacing="1"/>
    </w:pPr>
    <w:rPr>
      <w:rFonts w:eastAsia="Times New Roman"/>
      <w:sz w:val="24"/>
      <w:szCs w:val="24"/>
      <w:lang w:val="en-US"/>
    </w:rPr>
  </w:style>
  <w:style w:type="character" w:styleId="Strong">
    <w:name w:val="Strong"/>
    <w:basedOn w:val="DefaultParagraphFont"/>
    <w:uiPriority w:val="22"/>
    <w:qFormat/>
    <w:rsid w:val="00F115A4"/>
    <w:rPr>
      <w:b/>
      <w:bCs/>
    </w:rPr>
  </w:style>
  <w:style w:type="character" w:customStyle="1" w:styleId="relative">
    <w:name w:val="relative"/>
    <w:basedOn w:val="DefaultParagraphFont"/>
    <w:rsid w:val="00265A32"/>
  </w:style>
  <w:style w:type="paragraph" w:customStyle="1" w:styleId="not-prose">
    <w:name w:val="not-prose"/>
    <w:basedOn w:val="Normal"/>
    <w:rsid w:val="00265A32"/>
    <w:pPr>
      <w:spacing w:before="100" w:beforeAutospacing="1" w:after="100" w:afterAutospacing="1"/>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914075">
      <w:bodyDiv w:val="1"/>
      <w:marLeft w:val="0"/>
      <w:marRight w:val="0"/>
      <w:marTop w:val="0"/>
      <w:marBottom w:val="0"/>
      <w:divBdr>
        <w:top w:val="none" w:sz="0" w:space="0" w:color="auto"/>
        <w:left w:val="none" w:sz="0" w:space="0" w:color="auto"/>
        <w:bottom w:val="none" w:sz="0" w:space="0" w:color="auto"/>
        <w:right w:val="none" w:sz="0" w:space="0" w:color="auto"/>
      </w:divBdr>
    </w:div>
    <w:div w:id="418722523">
      <w:bodyDiv w:val="1"/>
      <w:marLeft w:val="0"/>
      <w:marRight w:val="0"/>
      <w:marTop w:val="0"/>
      <w:marBottom w:val="0"/>
      <w:divBdr>
        <w:top w:val="none" w:sz="0" w:space="0" w:color="auto"/>
        <w:left w:val="none" w:sz="0" w:space="0" w:color="auto"/>
        <w:bottom w:val="none" w:sz="0" w:space="0" w:color="auto"/>
        <w:right w:val="none" w:sz="0" w:space="0" w:color="auto"/>
      </w:divBdr>
    </w:div>
    <w:div w:id="48208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00000001</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SingPC</cp:lastModifiedBy>
  <cp:revision>7</cp:revision>
  <cp:lastPrinted>2022-12-16T03:06:00Z</cp:lastPrinted>
  <dcterms:created xsi:type="dcterms:W3CDTF">2026-02-04T10:11:00Z</dcterms:created>
  <dcterms:modified xsi:type="dcterms:W3CDTF">2026-02-06T01:11:00Z</dcterms:modified>
</cp:coreProperties>
</file>